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75" w:rsidRDefault="00271A75" w:rsidP="00271A75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(Оформляется на бланке организации)</w:t>
      </w:r>
    </w:p>
    <w:p w:rsidR="00271A75" w:rsidRDefault="00271A75" w:rsidP="00271A75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049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271A75" w:rsidRPr="00C07AC1" w:rsidTr="003E512E">
        <w:trPr>
          <w:trHeight w:val="82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E512E" w:rsidRPr="00D06C6C" w:rsidRDefault="003E512E" w:rsidP="003E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3E512E" w:rsidRPr="00D06C6C" w:rsidRDefault="003E512E" w:rsidP="003E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соответствии участника конкурса требованиям Порядка</w:t>
            </w:r>
          </w:p>
          <w:p w:rsidR="003E512E" w:rsidRPr="00D06C6C" w:rsidRDefault="003E512E" w:rsidP="003E51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E512E" w:rsidRDefault="003E512E" w:rsidP="003E51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пунктом 8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</w:t>
            </w:r>
            <w:r w:rsidRPr="00D06C6C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части их затрат,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связанных с осуществлением государственной поддержки развития инфраструктуры</w:t>
            </w:r>
            <w:r w:rsidRPr="00D06C6C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 туризма на территории Республики Татарстан</w:t>
            </w:r>
            <w:r w:rsidRPr="00D06C6C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, </w:t>
            </w: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утвержденного постановлением Кабинета Министров Республики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r w:rsidR="005D043E" w:rsidRPr="005D04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26.09.2022 № </w:t>
            </w:r>
            <w:r w:rsidR="005D043E" w:rsidRPr="005D04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1035</w:t>
            </w:r>
            <w:r w:rsidR="005D043E">
              <w:rPr>
                <w:color w:val="000000" w:themeColor="text1"/>
              </w:rPr>
              <w:t xml:space="preserve"> </w:t>
            </w:r>
            <w:bookmarkEnd w:id="0"/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утверждении Порядка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</w:t>
            </w:r>
            <w:r w:rsidRPr="00D06C6C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 туризма на территории Республики Татарстан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»</w:t>
            </w: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Порядок),</w:t>
            </w:r>
          </w:p>
          <w:p w:rsidR="003E512E" w:rsidRPr="00D06C6C" w:rsidRDefault="003E512E" w:rsidP="003E5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3E512E" w:rsidRPr="00D06C6C" w:rsidRDefault="003E512E" w:rsidP="003E512E">
            <w:pPr>
              <w:spacing w:after="0" w:line="240" w:lineRule="auto"/>
              <w:jc w:val="both"/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3E512E" w:rsidRPr="00D06C6C" w:rsidRDefault="003E512E" w:rsidP="003E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(наименование юридического лица или </w:t>
            </w:r>
            <w:r w:rsidRPr="00D06C6C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фамилия, имя, отчество (при наличии)</w:t>
            </w:r>
            <w:r w:rsidRPr="00D06C6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индивидуального предпринимателя, адрес,  </w:t>
            </w:r>
          </w:p>
          <w:p w:rsidR="003E512E" w:rsidRPr="00A2258A" w:rsidRDefault="003E512E" w:rsidP="00A22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место нахождения (для юридического лица), почтовый адрес, адрес электронной почты, номер контактного телефона)</w:t>
            </w:r>
          </w:p>
          <w:p w:rsidR="00A2258A" w:rsidRDefault="00A2258A" w:rsidP="003E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512E" w:rsidRPr="00D06C6C" w:rsidRDefault="003E512E" w:rsidP="003E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лице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E512E" w:rsidRPr="00D06C6C" w:rsidRDefault="003E512E" w:rsidP="003E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(наименование должности, фамилия, имя, отчество (при наличии) руководителя или лица,   </w:t>
            </w:r>
          </w:p>
          <w:p w:rsidR="003E512E" w:rsidRDefault="00A2258A" w:rsidP="00A22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  <w:t xml:space="preserve">                    </w:t>
            </w:r>
            <w:r w:rsidR="003E512E" w:rsidRPr="00D06C6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исполняющего его обязанности, участника конкурса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(заполняется юридическим лицом)</w:t>
            </w:r>
          </w:p>
          <w:p w:rsidR="004E280A" w:rsidRPr="00A2258A" w:rsidRDefault="004E280A" w:rsidP="00A22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</w:p>
          <w:p w:rsidR="003E512E" w:rsidRDefault="003E512E" w:rsidP="003E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подтверждаю, что по состоянию на __________________________________________</w:t>
            </w:r>
          </w:p>
          <w:p w:rsidR="004E280A" w:rsidRPr="00D06C6C" w:rsidRDefault="004E280A" w:rsidP="003E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3E512E" w:rsidRDefault="004E280A" w:rsidP="004E2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                                    (на первое</w:t>
            </w:r>
            <w:r w:rsidR="003E512E" w:rsidRPr="00D06C6C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число месяца, предшествующего месяцу проведения конкурса)</w:t>
            </w:r>
          </w:p>
          <w:p w:rsidR="004E280A" w:rsidRPr="00D06C6C" w:rsidRDefault="004E280A" w:rsidP="004E2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осуществляет деятельность на территории Республики Татарстан и уплачивает налоги в бюджет Республики Татарстан;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 xml:space="preserve"> юридическое лицо не является государственным (муниципальным) учреждением;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в 2022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 xml:space="preserve"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юридического лица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участника конкурса – юридического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лица), деятельность в качестве индивидуального предпринимателя не прекращена (для участника конкурса – индивидуального предпринимателя); 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либо об индивидуальном предпринимателе, если участник конкурса является индивидуальным предпринимателем;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 xml:space="preserve">не получает средства из бюджета Республики Татарстан на основании иных нормативных правовых актов Республики Татарстан </w:t>
            </w:r>
            <w:r>
              <w:rPr>
                <w:rFonts w:ascii="Times New Roman" w:hAnsi="Times New Roman"/>
                <w:sz w:val="28"/>
                <w:szCs w:val="28"/>
              </w:rPr>
              <w:t>на цели, установленные в пункте 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1 Порядка;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3E512E" w:rsidRPr="00D06C6C" w:rsidRDefault="003E512E" w:rsidP="003E512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</w:t>
            </w:r>
            <w:r w:rsidRPr="00D06C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участников конкурса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</w:t>
            </w:r>
            <w:proofErr w:type="spellStart"/>
            <w:proofErr w:type="gramStart"/>
            <w:r w:rsidRPr="00D06C6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D06C6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E512E" w:rsidRPr="00D06C6C" w:rsidRDefault="003E512E" w:rsidP="003E512E">
            <w:pPr>
              <w:pStyle w:val="a3"/>
              <w:tabs>
                <w:tab w:val="left" w:pos="11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10) 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Татарстан.</w:t>
            </w:r>
          </w:p>
          <w:p w:rsidR="003E512E" w:rsidRPr="00D06C6C" w:rsidRDefault="003E512E" w:rsidP="003E5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6"/>
              <w:gridCol w:w="2551"/>
              <w:gridCol w:w="3969"/>
            </w:tblGrid>
            <w:tr w:rsidR="003E512E" w:rsidRPr="00D06C6C" w:rsidTr="00C1407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C6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юридического лица (лицо, исполняющее обязанности руководителя) или индивидуальный предприниматель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3E512E" w:rsidRPr="00D06C6C" w:rsidRDefault="003E512E" w:rsidP="003E51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C6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E512E" w:rsidRPr="00D06C6C" w:rsidTr="00C1407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C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C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(фамилия, имя, отчество (при наличии)</w:t>
                  </w:r>
                </w:p>
              </w:tc>
            </w:tr>
            <w:tr w:rsidR="003E512E" w:rsidRPr="00D06C6C" w:rsidTr="00C14071">
              <w:trPr>
                <w:trHeight w:val="1021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12E" w:rsidRPr="00D06C6C" w:rsidRDefault="003E512E" w:rsidP="003E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C6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D06C6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(при наличии)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12E" w:rsidRPr="00D06C6C" w:rsidRDefault="003E512E" w:rsidP="003E51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12E" w:rsidRPr="00D06C6C" w:rsidRDefault="003E512E" w:rsidP="003E51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C6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«____»_________ 20__г.</w:t>
                  </w:r>
                </w:p>
              </w:tc>
            </w:tr>
          </w:tbl>
          <w:p w:rsidR="00271A75" w:rsidRPr="00C07AC1" w:rsidRDefault="003E512E" w:rsidP="003E5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cs="Calibri"/>
                <w:color w:val="000000"/>
                <w:szCs w:val="20"/>
                <w:lang w:eastAsia="ru-RU"/>
              </w:rPr>
              <w:br w:type="page"/>
            </w:r>
          </w:p>
        </w:tc>
      </w:tr>
    </w:tbl>
    <w:p w:rsidR="00652AE5" w:rsidRDefault="005D043E" w:rsidP="003E512E"/>
    <w:sectPr w:rsidR="00652AE5" w:rsidSect="003E51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20F"/>
    <w:multiLevelType w:val="hybridMultilevel"/>
    <w:tmpl w:val="BC464608"/>
    <w:lvl w:ilvl="0" w:tplc="7D8CDE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97667C"/>
    <w:multiLevelType w:val="hybridMultilevel"/>
    <w:tmpl w:val="DC7AB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1"/>
    <w:rsid w:val="00271A75"/>
    <w:rsid w:val="003121E1"/>
    <w:rsid w:val="003E512E"/>
    <w:rsid w:val="00425543"/>
    <w:rsid w:val="00447916"/>
    <w:rsid w:val="004E280A"/>
    <w:rsid w:val="005D043E"/>
    <w:rsid w:val="00602F51"/>
    <w:rsid w:val="00A2258A"/>
    <w:rsid w:val="00C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851B-AC1A-4AA5-A05E-8C6E9B97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1A75"/>
    <w:pPr>
      <w:spacing w:line="264" w:lineRule="auto"/>
      <w:ind w:left="720"/>
      <w:contextualSpacing/>
    </w:pPr>
    <w:rPr>
      <w:rFonts w:eastAsia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75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1"/>
    <w:uiPriority w:val="99"/>
    <w:semiHidden/>
    <w:unhideWhenUsed/>
    <w:rsid w:val="00C465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46591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C4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8</cp:revision>
  <dcterms:created xsi:type="dcterms:W3CDTF">2022-09-15T06:57:00Z</dcterms:created>
  <dcterms:modified xsi:type="dcterms:W3CDTF">2022-09-26T15:25:00Z</dcterms:modified>
</cp:coreProperties>
</file>